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9A" w:rsidRDefault="00056050" w:rsidP="009359B8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OBVOD A OBSAH ROVINNÝCH OBRAZCŮ</w:t>
      </w:r>
    </w:p>
    <w:p w:rsidR="008A0365" w:rsidRPr="00F91F13" w:rsidRDefault="008A0365" w:rsidP="008A0365">
      <w:pPr>
        <w:jc w:val="center"/>
        <w:rPr>
          <w:sz w:val="36"/>
          <w:szCs w:val="36"/>
          <w:u w:val="single"/>
        </w:rPr>
      </w:pPr>
      <w:r w:rsidRPr="00F91F13">
        <w:rPr>
          <w:sz w:val="36"/>
          <w:szCs w:val="36"/>
          <w:u w:val="single"/>
        </w:rPr>
        <w:t>Křížovka:</w:t>
      </w:r>
    </w:p>
    <w:p w:rsidR="008A0365" w:rsidRDefault="008A0365" w:rsidP="008A0365">
      <w:pPr>
        <w:ind w:firstLine="708"/>
        <w:rPr>
          <w:rFonts w:ascii="Arial" w:hAnsi="Arial" w:cs="Arial"/>
        </w:rPr>
      </w:pPr>
      <w:r w:rsidRPr="00655E5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řádků</w:t>
      </w:r>
      <w:r w:rsidRPr="00655E56">
        <w:rPr>
          <w:rFonts w:ascii="Arial" w:hAnsi="Arial" w:cs="Arial"/>
        </w:rPr>
        <w:t xml:space="preserve"> následující křížovky zapište </w:t>
      </w:r>
      <w:r w:rsidRPr="00CE76B4">
        <w:rPr>
          <w:rFonts w:ascii="Arial" w:hAnsi="Arial" w:cs="Arial"/>
          <w:b/>
          <w:u w:val="single"/>
        </w:rPr>
        <w:t>slovy</w:t>
      </w:r>
      <w:r w:rsidRPr="00655E56">
        <w:rPr>
          <w:rFonts w:ascii="Arial" w:hAnsi="Arial" w:cs="Arial"/>
        </w:rPr>
        <w:t xml:space="preserve"> řešení jednotlivých úkolů.</w:t>
      </w:r>
    </w:p>
    <w:p w:rsidR="008A0365" w:rsidRPr="00655E56" w:rsidRDefault="008A0365" w:rsidP="008A0365">
      <w:pPr>
        <w:ind w:firstLine="708"/>
        <w:rPr>
          <w:rFonts w:ascii="Arial" w:hAnsi="Arial" w:cs="Arial"/>
        </w:rPr>
      </w:pP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Obsah trojúhelníku je 35cm</w:t>
      </w:r>
      <w:r w:rsidRPr="00655E56">
        <w:rPr>
          <w:rFonts w:ascii="Arial" w:hAnsi="Arial" w:cs="Arial"/>
          <w:vertAlign w:val="superscript"/>
        </w:rPr>
        <w:t>2</w:t>
      </w:r>
      <w:r w:rsidRPr="00655E56">
        <w:rPr>
          <w:rFonts w:ascii="Arial" w:hAnsi="Arial" w:cs="Arial"/>
        </w:rPr>
        <w:t>. Velikost základny je 10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Určete velikost výšky na základnu.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Je dán pravoúhlý trojúhelník ABC s odvěsnami a = 6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cm, b = 8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Vypočtěte velikost přepony c.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List papíru má rozměry a = 28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cm, b = 8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Kolik čtverců o straně 4cm můžeme z papíru nastříhat?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Kolik celých kruhů o průměru 2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 lze umístit do obdélníku o stranách 20cm a 8cm?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Kolikrát se vejde pravoúhlý trojúhelník s odvěsnami 7cm a 5</w:t>
      </w:r>
      <w:r>
        <w:rPr>
          <w:rFonts w:ascii="Arial" w:hAnsi="Arial" w:cs="Arial"/>
        </w:rPr>
        <w:t xml:space="preserve"> cm do obdélníku, jehož obsah je 35 </w:t>
      </w:r>
      <w:r w:rsidRPr="00655E56">
        <w:rPr>
          <w:rFonts w:ascii="Arial" w:hAnsi="Arial" w:cs="Arial"/>
        </w:rPr>
        <w:t>cm</w:t>
      </w:r>
      <w:r w:rsidRPr="00CE76B4">
        <w:rPr>
          <w:rFonts w:ascii="Arial" w:hAnsi="Arial" w:cs="Arial"/>
          <w:vertAlign w:val="superscript"/>
        </w:rPr>
        <w:t>2</w:t>
      </w:r>
      <w:r w:rsidRPr="00655E56">
        <w:rPr>
          <w:rFonts w:ascii="Arial" w:hAnsi="Arial" w:cs="Arial"/>
        </w:rPr>
        <w:t>?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Obvod čtverce měří 32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Jak dlouhá je jeho strana?</w:t>
      </w:r>
    </w:p>
    <w:p w:rsidR="008A0365" w:rsidRPr="00655E56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Obdélník má obvod 40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Jeho šířka měří 9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Jak dlouhá je délka obdélníku?</w:t>
      </w:r>
    </w:p>
    <w:p w:rsidR="008A0365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655E56">
        <w:rPr>
          <w:rFonts w:ascii="Arial" w:hAnsi="Arial" w:cs="Arial"/>
        </w:rPr>
        <w:t>V pravoúhlém ∆ ABC je délka přepony 5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 a jedna odvěsna 3</w:t>
      </w:r>
      <w:r>
        <w:rPr>
          <w:rFonts w:ascii="Arial" w:hAnsi="Arial" w:cs="Arial"/>
        </w:rPr>
        <w:t xml:space="preserve"> </w:t>
      </w:r>
      <w:r w:rsidRPr="00655E56">
        <w:rPr>
          <w:rFonts w:ascii="Arial" w:hAnsi="Arial" w:cs="Arial"/>
        </w:rPr>
        <w:t>cm. Určete délku druhé odvěsny.</w:t>
      </w:r>
    </w:p>
    <w:p w:rsidR="008A0365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Vypočtěte obsah trojúhelníku, jehož jedna strana má délku 5 cm a k ní příslušná výška měří 8 cm.</w:t>
      </w:r>
    </w:p>
    <w:p w:rsidR="008A0365" w:rsidRPr="008A0365" w:rsidRDefault="008A0365" w:rsidP="008A0365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Pozemek tvaru obdélníku má rozlohu 480 m</w:t>
      </w:r>
      <w:r w:rsidRPr="00655E5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Jeho jeden rozměr je 30 m. Vypočtěte druhý rozměr pozemku.</w:t>
      </w:r>
    </w:p>
    <w:tbl>
      <w:tblPr>
        <w:tblStyle w:val="Mkatabulky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1.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 w:themeColor="text1"/>
              <w:bottom w:val="single" w:sz="18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C00000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1701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2.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3.</w:t>
            </w:r>
          </w:p>
        </w:tc>
        <w:tc>
          <w:tcPr>
            <w:tcW w:w="1134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nil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nil"/>
              <w:bottom w:val="single" w:sz="4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1134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4.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 w:themeColor="text1"/>
              <w:bottom w:val="nil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left w:val="single" w:sz="18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5.</w:t>
            </w: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nil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2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1701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6.</w:t>
            </w:r>
          </w:p>
        </w:tc>
        <w:tc>
          <w:tcPr>
            <w:tcW w:w="2268" w:type="dxa"/>
            <w:gridSpan w:val="4"/>
            <w:tcBorders>
              <w:top w:val="nil"/>
              <w:left w:val="single" w:sz="2" w:space="0" w:color="000000" w:themeColor="text1"/>
              <w:bottom w:val="single" w:sz="18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2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2268" w:type="dxa"/>
            <w:gridSpan w:val="4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7.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18" w:space="0" w:color="C00000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1701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8.</w:t>
            </w:r>
          </w:p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18" w:space="0" w:color="C00000"/>
              <w:bottom w:val="nil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9.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nil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4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C00000"/>
              <w:bottom w:val="single" w:sz="4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2268" w:type="dxa"/>
            <w:gridSpan w:val="4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8A0365" w:rsidRDefault="008A0365" w:rsidP="00742908"/>
        </w:tc>
      </w:tr>
      <w:tr w:rsidR="008A0365" w:rsidTr="00742908">
        <w:trPr>
          <w:trHeight w:val="567"/>
          <w:jc w:val="center"/>
        </w:trPr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A0365" w:rsidRDefault="008A0365" w:rsidP="00742908">
            <w:pPr>
              <w:jc w:val="center"/>
            </w:pPr>
            <w:r>
              <w:t>10.</w:t>
            </w:r>
          </w:p>
        </w:tc>
        <w:tc>
          <w:tcPr>
            <w:tcW w:w="1701" w:type="dxa"/>
            <w:gridSpan w:val="3"/>
            <w:tcBorders>
              <w:top w:val="nil"/>
              <w:left w:val="single" w:sz="2" w:space="0" w:color="000000" w:themeColor="text1"/>
              <w:bottom w:val="nil"/>
              <w:right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C00000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thinReverseDiagStripe" w:color="auto" w:fill="FFFFFF" w:themeFill="background1"/>
          </w:tcPr>
          <w:p w:rsidR="008A0365" w:rsidRPr="002905F6" w:rsidRDefault="008A0365" w:rsidP="00742908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18" w:space="0" w:color="C00000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8A0365" w:rsidRDefault="008A0365" w:rsidP="00742908"/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A0365" w:rsidRDefault="008A0365" w:rsidP="00742908"/>
        </w:tc>
      </w:tr>
    </w:tbl>
    <w:p w:rsidR="008A0365" w:rsidRPr="008A0365" w:rsidRDefault="008A0365" w:rsidP="009359B8">
      <w:pPr>
        <w:tabs>
          <w:tab w:val="left" w:pos="284"/>
        </w:tabs>
        <w:rPr>
          <w:sz w:val="24"/>
          <w:szCs w:val="24"/>
        </w:rPr>
      </w:pPr>
    </w:p>
    <w:sectPr w:rsidR="008A0365" w:rsidRPr="008A0365" w:rsidSect="000B0E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1F3" w:rsidRDefault="00A871F3" w:rsidP="0090314E">
      <w:pPr>
        <w:spacing w:after="0" w:line="240" w:lineRule="auto"/>
      </w:pPr>
      <w:r>
        <w:separator/>
      </w:r>
    </w:p>
  </w:endnote>
  <w:endnote w:type="continuationSeparator" w:id="1">
    <w:p w:rsidR="00A871F3" w:rsidRDefault="00A871F3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1F3" w:rsidRDefault="00A871F3" w:rsidP="0090314E">
      <w:pPr>
        <w:spacing w:after="0" w:line="240" w:lineRule="auto"/>
      </w:pPr>
      <w:r>
        <w:separator/>
      </w:r>
    </w:p>
  </w:footnote>
  <w:footnote w:type="continuationSeparator" w:id="1">
    <w:p w:rsidR="00A871F3" w:rsidRDefault="00A871F3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8A0365" w:rsidP="0090314E">
    <w:pPr>
      <w:pStyle w:val="Zhlav"/>
    </w:pPr>
    <w:r w:rsidRPr="008A0365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-223520</wp:posOffset>
          </wp:positionH>
          <wp:positionV relativeFrom="margin">
            <wp:posOffset>-787400</wp:posOffset>
          </wp:positionV>
          <wp:extent cx="3114675" cy="638175"/>
          <wp:effectExtent l="19050" t="0" r="9525" b="0"/>
          <wp:wrapSquare wrapText="bothSides"/>
          <wp:docPr id="1" name="obráze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801">
      <w:tab/>
    </w:r>
    <w:r w:rsidR="00D13801">
      <w:tab/>
    </w:r>
    <w:r w:rsidR="00D13801">
      <w:rPr>
        <w:rFonts w:ascii="Times New Roman" w:hAnsi="Times New Roman" w:cs="Times New Roman"/>
        <w:sz w:val="32"/>
        <w:szCs w:val="32"/>
      </w:rPr>
      <w:t xml:space="preserve">Pracovní list č. </w:t>
    </w:r>
    <w:r w:rsidR="00B6004E">
      <w:rPr>
        <w:rFonts w:ascii="Times New Roman" w:hAnsi="Times New Roman" w:cs="Times New Roman"/>
        <w:sz w:val="32"/>
        <w:szCs w:val="32"/>
      </w:rPr>
      <w:t>3</w:t>
    </w:r>
    <w:r>
      <w:rPr>
        <w:rFonts w:ascii="Times New Roman" w:hAnsi="Times New Roman" w:cs="Times New Roman"/>
        <w:sz w:val="32"/>
        <w:szCs w:val="32"/>
      </w:rPr>
      <w:t>5</w:t>
    </w:r>
  </w:p>
  <w:p w:rsidR="005C6F30" w:rsidRDefault="005C6F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4ED8"/>
    <w:multiLevelType w:val="hybridMultilevel"/>
    <w:tmpl w:val="C4E4E61A"/>
    <w:lvl w:ilvl="0" w:tplc="A18E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66153"/>
    <w:multiLevelType w:val="hybridMultilevel"/>
    <w:tmpl w:val="4ECC6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56050"/>
    <w:rsid w:val="000735D1"/>
    <w:rsid w:val="00086AD8"/>
    <w:rsid w:val="0008705D"/>
    <w:rsid w:val="000B0917"/>
    <w:rsid w:val="000B0EAF"/>
    <w:rsid w:val="000B33B8"/>
    <w:rsid w:val="000C1BD5"/>
    <w:rsid w:val="00114231"/>
    <w:rsid w:val="00137758"/>
    <w:rsid w:val="00155ABF"/>
    <w:rsid w:val="001834DB"/>
    <w:rsid w:val="001D5F58"/>
    <w:rsid w:val="001F1051"/>
    <w:rsid w:val="0022200C"/>
    <w:rsid w:val="00230540"/>
    <w:rsid w:val="002370CC"/>
    <w:rsid w:val="00245C8A"/>
    <w:rsid w:val="00250BCD"/>
    <w:rsid w:val="0026477F"/>
    <w:rsid w:val="00264C65"/>
    <w:rsid w:val="00265FE2"/>
    <w:rsid w:val="002A615C"/>
    <w:rsid w:val="002B21B7"/>
    <w:rsid w:val="002D7BEE"/>
    <w:rsid w:val="00302001"/>
    <w:rsid w:val="0030739A"/>
    <w:rsid w:val="00335E0F"/>
    <w:rsid w:val="00343F95"/>
    <w:rsid w:val="00344CE4"/>
    <w:rsid w:val="0034679C"/>
    <w:rsid w:val="00354CD7"/>
    <w:rsid w:val="003616B3"/>
    <w:rsid w:val="00381DEE"/>
    <w:rsid w:val="00382AB9"/>
    <w:rsid w:val="003A33ED"/>
    <w:rsid w:val="003C523D"/>
    <w:rsid w:val="003D0899"/>
    <w:rsid w:val="00400E57"/>
    <w:rsid w:val="00424E1A"/>
    <w:rsid w:val="0049485B"/>
    <w:rsid w:val="004B7198"/>
    <w:rsid w:val="00520E17"/>
    <w:rsid w:val="00521F30"/>
    <w:rsid w:val="00580DD8"/>
    <w:rsid w:val="005C6F30"/>
    <w:rsid w:val="005F064F"/>
    <w:rsid w:val="00604C73"/>
    <w:rsid w:val="0060602E"/>
    <w:rsid w:val="006129C1"/>
    <w:rsid w:val="00664AC0"/>
    <w:rsid w:val="00673B37"/>
    <w:rsid w:val="00677FD5"/>
    <w:rsid w:val="006A4854"/>
    <w:rsid w:val="006E154A"/>
    <w:rsid w:val="00746F59"/>
    <w:rsid w:val="00753500"/>
    <w:rsid w:val="007826A2"/>
    <w:rsid w:val="007A33F6"/>
    <w:rsid w:val="007D1333"/>
    <w:rsid w:val="00800B63"/>
    <w:rsid w:val="00800D91"/>
    <w:rsid w:val="00813DD6"/>
    <w:rsid w:val="00815130"/>
    <w:rsid w:val="0082593D"/>
    <w:rsid w:val="0085164B"/>
    <w:rsid w:val="00882AA1"/>
    <w:rsid w:val="0089140E"/>
    <w:rsid w:val="0089554D"/>
    <w:rsid w:val="008A0365"/>
    <w:rsid w:val="008A51B7"/>
    <w:rsid w:val="008C4D9A"/>
    <w:rsid w:val="008E019D"/>
    <w:rsid w:val="0090314E"/>
    <w:rsid w:val="00915A06"/>
    <w:rsid w:val="009161DE"/>
    <w:rsid w:val="009359B8"/>
    <w:rsid w:val="009505E8"/>
    <w:rsid w:val="00960579"/>
    <w:rsid w:val="00977AB7"/>
    <w:rsid w:val="009A3CEA"/>
    <w:rsid w:val="00A32A3B"/>
    <w:rsid w:val="00A43A32"/>
    <w:rsid w:val="00A55A39"/>
    <w:rsid w:val="00A67BF8"/>
    <w:rsid w:val="00A871F3"/>
    <w:rsid w:val="00A9360A"/>
    <w:rsid w:val="00A96441"/>
    <w:rsid w:val="00AA02E2"/>
    <w:rsid w:val="00AA1D92"/>
    <w:rsid w:val="00AB2AB9"/>
    <w:rsid w:val="00AB5075"/>
    <w:rsid w:val="00AD3782"/>
    <w:rsid w:val="00B07BF3"/>
    <w:rsid w:val="00B439B8"/>
    <w:rsid w:val="00B44773"/>
    <w:rsid w:val="00B6004E"/>
    <w:rsid w:val="00B62C17"/>
    <w:rsid w:val="00B70299"/>
    <w:rsid w:val="00BA50FA"/>
    <w:rsid w:val="00BB0297"/>
    <w:rsid w:val="00BB3E5D"/>
    <w:rsid w:val="00BB74F5"/>
    <w:rsid w:val="00BE0CDD"/>
    <w:rsid w:val="00C12170"/>
    <w:rsid w:val="00C15F5A"/>
    <w:rsid w:val="00C22792"/>
    <w:rsid w:val="00C66617"/>
    <w:rsid w:val="00C94337"/>
    <w:rsid w:val="00C94D87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64D8E"/>
    <w:rsid w:val="00D77865"/>
    <w:rsid w:val="00D901F7"/>
    <w:rsid w:val="00D950F3"/>
    <w:rsid w:val="00D96563"/>
    <w:rsid w:val="00D97F63"/>
    <w:rsid w:val="00DD79E6"/>
    <w:rsid w:val="00DF226F"/>
    <w:rsid w:val="00DF337E"/>
    <w:rsid w:val="00E00D04"/>
    <w:rsid w:val="00E051A4"/>
    <w:rsid w:val="00E10363"/>
    <w:rsid w:val="00E40BF4"/>
    <w:rsid w:val="00E53648"/>
    <w:rsid w:val="00E54B06"/>
    <w:rsid w:val="00E958AC"/>
    <w:rsid w:val="00EC5758"/>
    <w:rsid w:val="00EC62E9"/>
    <w:rsid w:val="00EE3595"/>
    <w:rsid w:val="00F07132"/>
    <w:rsid w:val="00F071DA"/>
    <w:rsid w:val="00F11199"/>
    <w:rsid w:val="00F63E7A"/>
    <w:rsid w:val="00FA251C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+*+*</dc:creator>
  <cp:lastModifiedBy>+*+*</cp:lastModifiedBy>
  <cp:revision>2</cp:revision>
  <cp:lastPrinted>2015-09-08T08:57:00Z</cp:lastPrinted>
  <dcterms:created xsi:type="dcterms:W3CDTF">2016-01-30T08:17:00Z</dcterms:created>
  <dcterms:modified xsi:type="dcterms:W3CDTF">2016-01-30T08:17:00Z</dcterms:modified>
</cp:coreProperties>
</file>