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3C7" w:rsidRPr="000A1D98" w:rsidRDefault="003273C7" w:rsidP="003273C7">
      <w:pPr>
        <w:pStyle w:val="Nadpis3"/>
        <w:rPr>
          <w:color w:val="FF0000"/>
        </w:rPr>
      </w:pPr>
      <w:proofErr w:type="gramStart"/>
      <w:r>
        <w:rPr>
          <w:color w:val="FF0000"/>
        </w:rPr>
        <w:t>6.</w:t>
      </w:r>
      <w:r w:rsidRPr="000A1D98">
        <w:rPr>
          <w:color w:val="FF0000"/>
        </w:rPr>
        <w:t>Stroje</w:t>
      </w:r>
      <w:proofErr w:type="gramEnd"/>
      <w:r w:rsidRPr="000A1D98">
        <w:rPr>
          <w:color w:val="FF0000"/>
        </w:rPr>
        <w:t xml:space="preserve"> pro dopravu látek kapalných </w:t>
      </w:r>
      <w:r>
        <w:rPr>
          <w:color w:val="FF0000"/>
        </w:rPr>
        <w:tab/>
      </w:r>
      <w:r>
        <w:rPr>
          <w:color w:val="FF0000"/>
        </w:rPr>
        <w:tab/>
        <w:t>2.ročník</w:t>
      </w:r>
    </w:p>
    <w:p w:rsidR="003273C7" w:rsidRPr="000A1D98" w:rsidRDefault="003273C7" w:rsidP="003273C7">
      <w:pPr>
        <w:numPr>
          <w:ilvl w:val="0"/>
          <w:numId w:val="1"/>
        </w:numPr>
        <w:rPr>
          <w:color w:val="FF0000"/>
        </w:rPr>
      </w:pPr>
      <w:r w:rsidRPr="000A1D98">
        <w:rPr>
          <w:color w:val="FF0000"/>
        </w:rPr>
        <w:t xml:space="preserve">popište schéma čerpací stanice </w:t>
      </w:r>
    </w:p>
    <w:p w:rsidR="003273C7" w:rsidRPr="000A1D98" w:rsidRDefault="003273C7" w:rsidP="003273C7">
      <w:pPr>
        <w:numPr>
          <w:ilvl w:val="0"/>
          <w:numId w:val="1"/>
        </w:numPr>
        <w:rPr>
          <w:color w:val="FF0000"/>
        </w:rPr>
      </w:pPr>
      <w:r w:rsidRPr="000A1D98">
        <w:rPr>
          <w:color w:val="FF0000"/>
        </w:rPr>
        <w:t xml:space="preserve">vysvětlete, jak fungují objemová čerpadla, pístová, rotační </w:t>
      </w:r>
    </w:p>
    <w:p w:rsidR="003273C7" w:rsidRPr="000A1D98" w:rsidRDefault="003273C7" w:rsidP="003273C7">
      <w:pPr>
        <w:numPr>
          <w:ilvl w:val="0"/>
          <w:numId w:val="1"/>
        </w:numPr>
        <w:rPr>
          <w:color w:val="FF0000"/>
        </w:rPr>
      </w:pPr>
      <w:r w:rsidRPr="000A1D98">
        <w:rPr>
          <w:color w:val="FF0000"/>
        </w:rPr>
        <w:t>charakterizujte proudová čerpadla</w:t>
      </w:r>
      <w:r>
        <w:rPr>
          <w:color w:val="FF0000"/>
        </w:rPr>
        <w:tab/>
        <w:t xml:space="preserve">                                   odevzdat do </w:t>
      </w:r>
      <w:proofErr w:type="gramStart"/>
      <w:r>
        <w:rPr>
          <w:color w:val="FF0000"/>
        </w:rPr>
        <w:t>2</w:t>
      </w:r>
      <w:r w:rsidR="0016726C">
        <w:rPr>
          <w:color w:val="FF0000"/>
        </w:rPr>
        <w:t>4</w:t>
      </w:r>
      <w:r>
        <w:rPr>
          <w:color w:val="FF0000"/>
        </w:rPr>
        <w:t>.</w:t>
      </w:r>
      <w:r w:rsidR="0016726C">
        <w:rPr>
          <w:color w:val="FF0000"/>
        </w:rPr>
        <w:t>4</w:t>
      </w:r>
      <w:r>
        <w:rPr>
          <w:color w:val="FF0000"/>
        </w:rPr>
        <w:t>.2015</w:t>
      </w:r>
      <w:proofErr w:type="gramEnd"/>
    </w:p>
    <w:p w:rsidR="008E18F1" w:rsidRDefault="008E18F1" w:rsidP="003273C7"/>
    <w:p w:rsidR="00BF19FD" w:rsidRDefault="00682750" w:rsidP="003273C7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04.65pt;margin-top:17.65pt;width:4.5pt;height:21pt;z-index:251659264" o:connectortype="straight">
            <v:stroke endarrow="block"/>
          </v:shape>
        </w:pict>
      </w:r>
      <w:r>
        <w:rPr>
          <w:noProof/>
          <w:sz w:val="32"/>
          <w:szCs w:val="32"/>
          <w:lang w:eastAsia="cs-CZ"/>
        </w:rPr>
        <w:pict>
          <v:shape id="_x0000_s1026" type="#_x0000_t32" style="position:absolute;margin-left:37.15pt;margin-top:17.65pt;width:13.5pt;height:15.75pt;flip:x;z-index:251658240" o:connectortype="straight">
            <v:stroke endarrow="block"/>
          </v:shape>
        </w:pict>
      </w:r>
      <w:proofErr w:type="gramStart"/>
      <w:r w:rsidR="00BF19FD" w:rsidRPr="00BF19FD">
        <w:rPr>
          <w:sz w:val="32"/>
          <w:szCs w:val="32"/>
        </w:rPr>
        <w:t>tzn.  kapalin</w:t>
      </w:r>
      <w:proofErr w:type="gramEnd"/>
      <w:r w:rsidR="00BF19FD" w:rsidRPr="00BF19FD">
        <w:rPr>
          <w:sz w:val="32"/>
          <w:szCs w:val="32"/>
        </w:rPr>
        <w:t xml:space="preserve"> a plynů</w:t>
      </w:r>
    </w:p>
    <w:p w:rsidR="00BF19FD" w:rsidRPr="00BF19FD" w:rsidRDefault="00BF19FD" w:rsidP="003273C7">
      <w:pPr>
        <w:rPr>
          <w:sz w:val="32"/>
          <w:szCs w:val="32"/>
        </w:rPr>
      </w:pPr>
    </w:p>
    <w:p w:rsidR="00BF19FD" w:rsidRDefault="00BF19FD" w:rsidP="003273C7">
      <w:r>
        <w:t xml:space="preserve">   čerpadla</w:t>
      </w:r>
      <w:r>
        <w:tab/>
        <w:t>kompresory, ventilátory, dmýchadla, vývěvy</w:t>
      </w:r>
    </w:p>
    <w:p w:rsidR="00F25BF1" w:rsidRDefault="00F25BF1" w:rsidP="003273C7"/>
    <w:p w:rsidR="00F25BF1" w:rsidRDefault="00F25BF1" w:rsidP="003273C7">
      <w:r>
        <w:t xml:space="preserve">-mechanické zařízení, které </w:t>
      </w:r>
      <w:proofErr w:type="spellStart"/>
      <w:r>
        <w:t>dovává</w:t>
      </w:r>
      <w:proofErr w:type="spellEnd"/>
      <w:r>
        <w:t xml:space="preserve"> pohybovou, potenciální nebo tlakovou energii kapalině, která skrz čerpadlo protéká</w:t>
      </w:r>
    </w:p>
    <w:p w:rsidR="00F25BF1" w:rsidRDefault="00F25BF1" w:rsidP="003273C7">
      <w:r>
        <w:t xml:space="preserve">- čerpadlo je poháněn motorem </w:t>
      </w:r>
      <w:proofErr w:type="spellStart"/>
      <w:r>
        <w:t>nbo</w:t>
      </w:r>
      <w:proofErr w:type="spellEnd"/>
      <w:r>
        <w:t xml:space="preserve"> jiným pohonem (lidským, zvířecím)</w:t>
      </w:r>
    </w:p>
    <w:p w:rsidR="00F25BF1" w:rsidRDefault="00F25BF1" w:rsidP="003273C7">
      <w:r>
        <w:rPr>
          <w:noProof/>
          <w:lang w:eastAsia="cs-CZ"/>
        </w:rPr>
        <w:drawing>
          <wp:inline distT="0" distB="0" distL="0" distR="0">
            <wp:extent cx="5756566" cy="341947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47" cy="341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9FD" w:rsidRDefault="00BF19FD" w:rsidP="003273C7"/>
    <w:p w:rsidR="00BF19FD" w:rsidRPr="00BF19FD" w:rsidRDefault="00BF19FD" w:rsidP="003273C7">
      <w:pPr>
        <w:rPr>
          <w:b/>
          <w:u w:val="single"/>
        </w:rPr>
      </w:pPr>
      <w:r w:rsidRPr="00BF19FD">
        <w:rPr>
          <w:b/>
          <w:u w:val="single"/>
        </w:rPr>
        <w:t>Pístová čerpadla – čerpací stanice</w:t>
      </w:r>
    </w:p>
    <w:p w:rsidR="00BF19FD" w:rsidRDefault="00BF19FD" w:rsidP="00BF19FD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88900</wp:posOffset>
            </wp:positionV>
            <wp:extent cx="322326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47" y="21312"/>
                <wp:lineTo x="2144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čerpadlo je umístěno v </w:t>
      </w:r>
      <w:proofErr w:type="spellStart"/>
      <w:r>
        <w:t>tvz</w:t>
      </w:r>
      <w:proofErr w:type="spellEnd"/>
      <w:r>
        <w:t xml:space="preserve">.    </w:t>
      </w:r>
      <w:r>
        <w:tab/>
        <w:t>čerpací stanici</w:t>
      </w:r>
    </w:p>
    <w:p w:rsidR="00BF19FD" w:rsidRDefault="00BF19FD" w:rsidP="00BF19FD">
      <w:pPr>
        <w:pStyle w:val="Odstavecseseznamem"/>
        <w:numPr>
          <w:ilvl w:val="0"/>
          <w:numId w:val="2"/>
        </w:numPr>
      </w:pPr>
      <w:r>
        <w:t xml:space="preserve">čerpadlo vytlačuje vodu do výše </w:t>
      </w:r>
      <w:r>
        <w:tab/>
        <w:t xml:space="preserve">položené otevřené nádrže a </w:t>
      </w:r>
      <w:r>
        <w:tab/>
        <w:t xml:space="preserve">odtud se tlakovým potrubím </w:t>
      </w:r>
      <w:r>
        <w:tab/>
        <w:t>rozvádí do místa spotřeby</w:t>
      </w:r>
    </w:p>
    <w:p w:rsidR="00BF19FD" w:rsidRDefault="00184C33" w:rsidP="00BF19FD">
      <w:pPr>
        <w:pStyle w:val="Odstavecseseznamem"/>
        <w:numPr>
          <w:ilvl w:val="0"/>
          <w:numId w:val="2"/>
        </w:numPr>
      </w:pPr>
      <w:r>
        <w:t xml:space="preserve">při sání vzniká v sacím hrdle </w:t>
      </w:r>
      <w:r>
        <w:tab/>
        <w:t xml:space="preserve">čerpadla podtlak a atmosférický </w:t>
      </w:r>
      <w:r>
        <w:tab/>
        <w:t xml:space="preserve">tlak působící na spodní hladinu </w:t>
      </w:r>
      <w:r>
        <w:tab/>
        <w:t>vytlačí kapalinu do výšky</w:t>
      </w:r>
    </w:p>
    <w:p w:rsidR="00184C33" w:rsidRDefault="00184C33" w:rsidP="00BF19FD">
      <w:pPr>
        <w:pStyle w:val="Odstavecseseznamem"/>
        <w:numPr>
          <w:ilvl w:val="0"/>
          <w:numId w:val="2"/>
        </w:numPr>
      </w:pPr>
      <w:r>
        <w:t>čerpadlo je ovládáno dvěma plováky, jeden spouští a zastavuje čerpání podle hladiny v horní nádrži, druhý řídí čerpání podle hladiny ve studni</w:t>
      </w:r>
    </w:p>
    <w:p w:rsidR="006B0F34" w:rsidRDefault="006B0F34" w:rsidP="005A7891">
      <w:pPr>
        <w:pStyle w:val="Odstavecseseznamem"/>
        <w:ind w:left="0"/>
        <w:rPr>
          <w:b/>
          <w:sz w:val="28"/>
          <w:szCs w:val="28"/>
        </w:rPr>
      </w:pPr>
    </w:p>
    <w:p w:rsidR="00F25BF1" w:rsidRPr="00F25BF1" w:rsidRDefault="00F25BF1" w:rsidP="005A7891">
      <w:pPr>
        <w:pStyle w:val="Odstavecseseznamem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Hydrodynamick</w:t>
      </w:r>
      <w:r w:rsidRPr="00F25BF1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 xml:space="preserve"> </w:t>
      </w:r>
      <w:r w:rsidRPr="00F25BF1">
        <w:rPr>
          <w:b/>
          <w:sz w:val="28"/>
          <w:szCs w:val="28"/>
        </w:rPr>
        <w:t xml:space="preserve">čerpadla </w:t>
      </w:r>
    </w:p>
    <w:p w:rsidR="00F25BF1" w:rsidRDefault="00F25BF1" w:rsidP="005A7891">
      <w:pPr>
        <w:pStyle w:val="Odstavecseseznamem"/>
        <w:ind w:left="0"/>
      </w:pPr>
      <w:r>
        <w:t>- určená k dopravě kapalin</w:t>
      </w:r>
    </w:p>
    <w:p w:rsidR="00F25BF1" w:rsidRDefault="00D2378F" w:rsidP="005A7891">
      <w:pPr>
        <w:pStyle w:val="Odstavecseseznamem"/>
        <w:ind w:left="0"/>
      </w:pPr>
      <w:r>
        <w:t>- čerpadla</w:t>
      </w:r>
      <w:r w:rsidR="00F25BF1">
        <w:t xml:space="preserve"> s nepřímou přeměnou mechanické energie v energii kinetickou a potenciální</w:t>
      </w:r>
    </w:p>
    <w:p w:rsidR="00F25BF1" w:rsidRDefault="00F25BF1" w:rsidP="00D2378F">
      <w:pPr>
        <w:pStyle w:val="Odstavecseseznamem"/>
        <w:tabs>
          <w:tab w:val="left" w:pos="142"/>
        </w:tabs>
        <w:ind w:left="0"/>
      </w:pPr>
      <w:r>
        <w:t>- kinetická energie se přeměňuje v tlakovou v</w:t>
      </w:r>
      <w:r w:rsidR="00D2378F">
        <w:t> </w:t>
      </w:r>
      <w:r>
        <w:t>difusoru</w:t>
      </w:r>
      <w:r w:rsidR="00D2378F">
        <w:t>,</w:t>
      </w:r>
      <w:r>
        <w:t xml:space="preserve"> pokud čerpadlo nemá difusor, </w:t>
      </w:r>
      <w:r w:rsidR="00D2378F">
        <w:t xml:space="preserve">    </w:t>
      </w:r>
      <w:r w:rsidR="00D2378F">
        <w:tab/>
      </w:r>
      <w:r>
        <w:t>přeměna probíhá ve spirálové skříni</w:t>
      </w:r>
    </w:p>
    <w:p w:rsidR="00F25BF1" w:rsidRDefault="00F25BF1" w:rsidP="005A7891">
      <w:pPr>
        <w:pStyle w:val="Odstavecseseznamem"/>
        <w:ind w:left="0"/>
      </w:pPr>
      <w:r>
        <w:t>- mají při chodu velký počet otáček, protože hřídel čerpadla je přímo spojená s motorem</w:t>
      </w:r>
    </w:p>
    <w:p w:rsidR="00F25BF1" w:rsidRDefault="00F25BF1" w:rsidP="005A7891">
      <w:pPr>
        <w:pStyle w:val="Odstavecseseznamem"/>
        <w:ind w:left="0"/>
      </w:pPr>
      <w:r>
        <w:t>- menší rozměry, levnější</w:t>
      </w:r>
    </w:p>
    <w:p w:rsidR="00F25BF1" w:rsidRDefault="00F25BF1" w:rsidP="005A7891">
      <w:pPr>
        <w:pStyle w:val="Odstavecseseznamem"/>
        <w:ind w:left="0"/>
      </w:pPr>
      <w:r>
        <w:t>- tekutina teče čerpadlem rovnoměrně bez přestávek,</w:t>
      </w:r>
    </w:p>
    <w:p w:rsidR="00F25BF1" w:rsidRDefault="00F25BF1" w:rsidP="005A7891">
      <w:pPr>
        <w:pStyle w:val="Odstavecseseznamem"/>
        <w:ind w:left="0"/>
      </w:pPr>
      <w:proofErr w:type="gramStart"/>
      <w:r>
        <w:t>-  není</w:t>
      </w:r>
      <w:proofErr w:type="gramEnd"/>
      <w:r>
        <w:t xml:space="preserve"> zapotřebí setrvačník ani větrník</w:t>
      </w:r>
    </w:p>
    <w:p w:rsidR="00D2378F" w:rsidRDefault="00D2378F" w:rsidP="005A7891">
      <w:pPr>
        <w:pStyle w:val="Odstavecseseznamem"/>
        <w:ind w:left="0"/>
      </w:pPr>
    </w:p>
    <w:p w:rsidR="00F25BF1" w:rsidRDefault="00F25BF1" w:rsidP="005A7891">
      <w:pPr>
        <w:pStyle w:val="Odstavecseseznamem"/>
        <w:ind w:left="0"/>
      </w:pPr>
      <w:r w:rsidRPr="00D2378F">
        <w:rPr>
          <w:i/>
          <w:u w:val="single"/>
        </w:rPr>
        <w:t>Použití</w:t>
      </w:r>
      <w:r>
        <w:t xml:space="preserve"> </w:t>
      </w:r>
      <w:r w:rsidRPr="00F25BF1">
        <w:t>- používají se v čerpacích stanicích</w:t>
      </w:r>
    </w:p>
    <w:p w:rsidR="00F25BF1" w:rsidRDefault="00D2378F" w:rsidP="005A7891">
      <w:pPr>
        <w:pStyle w:val="Odstavecseseznamem"/>
        <w:ind w:left="0"/>
      </w:pPr>
      <w:r>
        <w:tab/>
      </w:r>
      <w:r w:rsidR="00F25BF1">
        <w:t>- jsou jednoduchá, malá a tak mají velmi široký rozsah možností využití</w:t>
      </w:r>
    </w:p>
    <w:p w:rsidR="00F25BF1" w:rsidRDefault="00D2378F" w:rsidP="005A7891">
      <w:pPr>
        <w:pStyle w:val="Odstavecseseznamem"/>
        <w:ind w:left="0"/>
      </w:pPr>
      <w:r>
        <w:tab/>
      </w:r>
      <w:r w:rsidR="00F25BF1">
        <w:t>- například v zahradách, v chemickém průmyslu, stavebnictví</w:t>
      </w:r>
    </w:p>
    <w:p w:rsidR="00F25BF1" w:rsidRDefault="00D2378F" w:rsidP="005A7891">
      <w:pPr>
        <w:pStyle w:val="Odstavecseseznamem"/>
        <w:ind w:left="0"/>
      </w:pPr>
      <w:r>
        <w:tab/>
      </w:r>
      <w:r w:rsidR="00F25BF1">
        <w:t xml:space="preserve">- po úpravách se mohou použít i pro čerpání viskózních kapalin, jako například kalová </w:t>
      </w:r>
      <w:r>
        <w:tab/>
        <w:t xml:space="preserve">  </w:t>
      </w:r>
      <w:r w:rsidR="00F25BF1">
        <w:t>čerpadla, která jsou dnes velmi používaná</w:t>
      </w:r>
    </w:p>
    <w:p w:rsidR="00F25BF1" w:rsidRDefault="00F25BF1" w:rsidP="005A7891">
      <w:pPr>
        <w:pStyle w:val="Odstavecseseznamem"/>
        <w:ind w:left="0"/>
      </w:pPr>
    </w:p>
    <w:p w:rsidR="00F25BF1" w:rsidRDefault="00F25BF1" w:rsidP="005A7891">
      <w:pPr>
        <w:pStyle w:val="Odstavecseseznamem"/>
        <w:ind w:left="0"/>
      </w:pPr>
      <w:r w:rsidRPr="00D2378F">
        <w:rPr>
          <w:i/>
          <w:u w:val="single"/>
        </w:rPr>
        <w:t xml:space="preserve">Rozdělení </w:t>
      </w:r>
      <w:r w:rsidR="00D2378F">
        <w:tab/>
        <w:t>-</w:t>
      </w:r>
      <w:r>
        <w:t xml:space="preserve"> </w:t>
      </w:r>
      <w:r w:rsidR="00D2378F">
        <w:t xml:space="preserve"> </w:t>
      </w:r>
      <w:r>
        <w:t>odstředivá</w:t>
      </w:r>
    </w:p>
    <w:p w:rsidR="00F25BF1" w:rsidRDefault="00D2378F" w:rsidP="005A7891">
      <w:pPr>
        <w:pStyle w:val="Odstavecseseznamem"/>
        <w:ind w:left="0"/>
      </w:pPr>
      <w:r>
        <w:tab/>
      </w:r>
      <w:r>
        <w:tab/>
      </w:r>
      <w:proofErr w:type="gramStart"/>
      <w:r w:rsidR="00F25BF1">
        <w:t xml:space="preserve">- </w:t>
      </w:r>
      <w:r>
        <w:t xml:space="preserve"> </w:t>
      </w:r>
      <w:r w:rsidR="00F25BF1">
        <w:t>axiální</w:t>
      </w:r>
      <w:proofErr w:type="gramEnd"/>
    </w:p>
    <w:p w:rsidR="00F25BF1" w:rsidRDefault="00D2378F" w:rsidP="005A7891">
      <w:pPr>
        <w:pStyle w:val="Odstavecseseznamem"/>
        <w:ind w:left="0"/>
      </w:pPr>
      <w:r>
        <w:tab/>
      </w:r>
      <w:r>
        <w:tab/>
      </w:r>
      <w:r w:rsidR="00F25BF1">
        <w:t xml:space="preserve"> - obvodová</w:t>
      </w:r>
    </w:p>
    <w:p w:rsidR="00F25BF1" w:rsidRDefault="00D2378F" w:rsidP="005A7891">
      <w:pPr>
        <w:pStyle w:val="Odstavecseseznamem"/>
        <w:ind w:left="0"/>
      </w:pPr>
      <w:r>
        <w:tab/>
      </w:r>
      <w:r>
        <w:tab/>
      </w:r>
      <w:proofErr w:type="gramStart"/>
      <w:r w:rsidR="00F25BF1">
        <w:t xml:space="preserve">- </w:t>
      </w:r>
      <w:r>
        <w:t xml:space="preserve"> </w:t>
      </w:r>
      <w:r w:rsidR="00F25BF1">
        <w:t>labyrintová</w:t>
      </w:r>
      <w:proofErr w:type="gramEnd"/>
    </w:p>
    <w:p w:rsidR="00F25BF1" w:rsidRDefault="00D2378F" w:rsidP="005A7891">
      <w:pPr>
        <w:pStyle w:val="Odstavecseseznamem"/>
        <w:ind w:left="0"/>
      </w:pPr>
      <w:r>
        <w:tab/>
      </w:r>
      <w:r>
        <w:tab/>
      </w:r>
      <w:proofErr w:type="gramStart"/>
      <w:r w:rsidR="00F25BF1">
        <w:t xml:space="preserve">- </w:t>
      </w:r>
      <w:r>
        <w:t xml:space="preserve"> </w:t>
      </w:r>
      <w:r w:rsidR="00F25BF1">
        <w:t>kombinovaná</w:t>
      </w:r>
      <w:proofErr w:type="gramEnd"/>
    </w:p>
    <w:p w:rsidR="00F25BF1" w:rsidRPr="00F25BF1" w:rsidRDefault="00D2378F" w:rsidP="005A7891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76835</wp:posOffset>
            </wp:positionV>
            <wp:extent cx="1562100" cy="1590675"/>
            <wp:effectExtent l="19050" t="0" r="0" b="0"/>
            <wp:wrapTight wrapText="bothSides">
              <wp:wrapPolygon edited="0">
                <wp:start x="-263" y="0"/>
                <wp:lineTo x="-263" y="21471"/>
                <wp:lineTo x="21600" y="21471"/>
                <wp:lineTo x="21600" y="0"/>
                <wp:lineTo x="-263" y="0"/>
              </wp:wrapPolygon>
            </wp:wrapTight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5BF1" w:rsidRDefault="00D2378F" w:rsidP="00D2378F">
      <w:pPr>
        <w:pStyle w:val="Odstavecseseznamem"/>
        <w:ind w:left="0"/>
      </w:pPr>
      <w:r w:rsidRPr="00D2378F">
        <w:rPr>
          <w:b/>
        </w:rPr>
        <w:t>Odstředivá čerpadla</w:t>
      </w:r>
      <w:r>
        <w:t xml:space="preserve"> – velmi oblíbená, protože </w:t>
      </w:r>
      <w:proofErr w:type="gramStart"/>
      <w:r>
        <w:t>mají dokážou</w:t>
      </w:r>
      <w:proofErr w:type="gramEnd"/>
      <w:r>
        <w:t xml:space="preserve"> </w:t>
      </w:r>
      <w:r>
        <w:tab/>
      </w:r>
      <w:r>
        <w:tab/>
      </w:r>
      <w:r>
        <w:tab/>
      </w:r>
      <w:r>
        <w:tab/>
        <w:t xml:space="preserve">   čerpat vodu i znečištěnou, nejsou náročná </w:t>
      </w:r>
      <w:r>
        <w:tab/>
      </w:r>
      <w:r>
        <w:tab/>
      </w:r>
      <w:r>
        <w:tab/>
        <w:t xml:space="preserve">   na údržbu, mají vysoké průtoky a jsou </w:t>
      </w:r>
      <w:r>
        <w:tab/>
      </w:r>
      <w:r>
        <w:tab/>
      </w:r>
      <w:r>
        <w:tab/>
      </w:r>
      <w:r>
        <w:tab/>
        <w:t xml:space="preserve">   spolehlivá</w:t>
      </w:r>
    </w:p>
    <w:p w:rsidR="00D2378F" w:rsidRDefault="00D2378F" w:rsidP="00D2378F">
      <w:pPr>
        <w:pStyle w:val="Odstavecseseznamem"/>
        <w:ind w:left="0"/>
      </w:pPr>
      <w:r w:rsidRPr="00D2378F">
        <w:rPr>
          <w:i/>
          <w:u w:val="single"/>
        </w:rPr>
        <w:t>Princip</w:t>
      </w:r>
      <w:r>
        <w:t xml:space="preserve"> – využití odstředivé síly, která působí na přepravovanou </w:t>
      </w:r>
      <w:r>
        <w:tab/>
        <w:t xml:space="preserve">  </w:t>
      </w:r>
      <w:r>
        <w:tab/>
        <w:t xml:space="preserve">    kapalinu</w:t>
      </w:r>
    </w:p>
    <w:p w:rsidR="00D2378F" w:rsidRDefault="00D2378F" w:rsidP="00D2378F">
      <w:pPr>
        <w:pStyle w:val="Odstavecseseznamem"/>
        <w:tabs>
          <w:tab w:val="left" w:pos="851"/>
        </w:tabs>
        <w:ind w:left="0"/>
      </w:pPr>
      <w:r>
        <w:tab/>
        <w:t xml:space="preserve">- poháněcí hřídel je spojen s rotorem a zahnutými </w:t>
      </w:r>
      <w:r>
        <w:tab/>
        <w:t xml:space="preserve"> </w:t>
      </w:r>
      <w:r>
        <w:tab/>
        <w:t xml:space="preserve"> lopatkami)- zahnuté lopatky se rozbíhají od středu a </w:t>
      </w:r>
      <w:r>
        <w:tab/>
        <w:t xml:space="preserve">dávají tekutině, </w:t>
      </w:r>
      <w:proofErr w:type="gramStart"/>
      <w:r>
        <w:t>která</w:t>
      </w:r>
      <w:proofErr w:type="gramEnd"/>
      <w:r>
        <w:t xml:space="preserve"> přes ně teče rotační </w:t>
      </w:r>
      <w:proofErr w:type="gramStart"/>
      <w:r>
        <w:t>pohyb</w:t>
      </w:r>
      <w:proofErr w:type="gramEnd"/>
    </w:p>
    <w:p w:rsidR="00D2378F" w:rsidRDefault="00D2378F" w:rsidP="00D2378F">
      <w:pPr>
        <w:pStyle w:val="Odstavecseseznamem"/>
        <w:ind w:left="0"/>
      </w:pPr>
      <w:r>
        <w:tab/>
        <w:t xml:space="preserve"> - kapalina je vytlačena z výstupního otvoru</w:t>
      </w:r>
    </w:p>
    <w:p w:rsidR="00123D0E" w:rsidRPr="00F25BF1" w:rsidRDefault="00123D0E" w:rsidP="00D2378F">
      <w:pPr>
        <w:pStyle w:val="Odstavecseseznamem"/>
        <w:ind w:left="0"/>
      </w:pPr>
    </w:p>
    <w:p w:rsidR="00F25BF1" w:rsidRDefault="00D2378F" w:rsidP="005A7891">
      <w:pPr>
        <w:pStyle w:val="Odstavecseseznamem"/>
        <w:ind w:left="0"/>
      </w:pPr>
      <w:r w:rsidRPr="00D2378F">
        <w:rPr>
          <w:i/>
          <w:u w:val="single"/>
        </w:rPr>
        <w:t>Použití</w:t>
      </w:r>
      <w:r w:rsidRPr="00D2378F">
        <w:t xml:space="preserve"> </w:t>
      </w:r>
      <w:r>
        <w:t>–</w:t>
      </w:r>
      <w:r w:rsidRPr="00D2378F">
        <w:t xml:space="preserve"> </w:t>
      </w:r>
      <w:r>
        <w:t>u každé chalupy, u zahrádky, bazénu, domácí vodárny, čističky, při rozvodu vody v klimatizacích, ve farmaceutickém i chemickém průmyslu, v </w:t>
      </w:r>
      <w:proofErr w:type="gramStart"/>
      <w:r>
        <w:t>chladících</w:t>
      </w:r>
      <w:proofErr w:type="gramEnd"/>
      <w:r>
        <w:t xml:space="preserve"> věžích, ve vytápěcích systémech</w:t>
      </w:r>
    </w:p>
    <w:p w:rsidR="00D2378F" w:rsidRDefault="00D2378F" w:rsidP="005A7891">
      <w:pPr>
        <w:pStyle w:val="Odstavecseseznamem"/>
        <w:ind w:left="0"/>
      </w:pPr>
      <w:r>
        <w:t>- většina vodních ponorných nebo kalových čerpadel je založena na tomto principu</w:t>
      </w:r>
    </w:p>
    <w:p w:rsidR="00123D0E" w:rsidRDefault="00123D0E" w:rsidP="005A7891">
      <w:pPr>
        <w:pStyle w:val="Odstavecseseznamem"/>
        <w:ind w:left="0"/>
      </w:pPr>
      <w:r>
        <w:t>- nejsou vhodná pro časté vypínání a zapínání (dávkování)</w:t>
      </w:r>
    </w:p>
    <w:p w:rsidR="00123D0E" w:rsidRDefault="00123D0E" w:rsidP="005A7891">
      <w:pPr>
        <w:pStyle w:val="Odstavecseseznamem"/>
        <w:ind w:left="0"/>
      </w:pPr>
      <w:r>
        <w:t>- nejsou vhodná pro prstovité a sypké materiály</w:t>
      </w:r>
    </w:p>
    <w:p w:rsidR="00123D0E" w:rsidRDefault="00123D0E" w:rsidP="005A7891">
      <w:pPr>
        <w:pStyle w:val="Odstavecseseznamem"/>
        <w:ind w:left="0"/>
      </w:pPr>
      <w:r>
        <w:t>- mají slabý sací efekt</w:t>
      </w:r>
    </w:p>
    <w:p w:rsidR="00123D0E" w:rsidRDefault="00123D0E" w:rsidP="005A7891">
      <w:pPr>
        <w:pStyle w:val="Odstavecseseznamem"/>
        <w:ind w:left="0"/>
      </w:pPr>
      <w:r>
        <w:t>- použití do sací výšky 8 m</w:t>
      </w:r>
    </w:p>
    <w:p w:rsidR="00123D0E" w:rsidRPr="00D2378F" w:rsidRDefault="00123D0E" w:rsidP="005A7891">
      <w:pPr>
        <w:pStyle w:val="Odstavecseseznamem"/>
        <w:ind w:left="0"/>
      </w:pPr>
    </w:p>
    <w:p w:rsidR="00F25BF1" w:rsidRPr="00123D0E" w:rsidRDefault="00123D0E" w:rsidP="005A7891">
      <w:pPr>
        <w:pStyle w:val="Odstavecseseznamem"/>
        <w:ind w:left="0"/>
      </w:pPr>
      <w:r w:rsidRPr="00123D0E">
        <w:rPr>
          <w:i/>
          <w:u w:val="single"/>
        </w:rPr>
        <w:t>Rozdělení</w:t>
      </w:r>
      <w:r w:rsidRPr="00123D0E">
        <w:t xml:space="preserve"> </w:t>
      </w:r>
      <w:r>
        <w:tab/>
        <w:t>-</w:t>
      </w:r>
      <w:r w:rsidRPr="00123D0E">
        <w:t xml:space="preserve"> radiální</w:t>
      </w:r>
    </w:p>
    <w:p w:rsidR="00123D0E" w:rsidRPr="00123D0E" w:rsidRDefault="00123D0E" w:rsidP="005A7891">
      <w:pPr>
        <w:pStyle w:val="Odstavecseseznamem"/>
        <w:ind w:left="0"/>
      </w:pPr>
      <w:r>
        <w:tab/>
      </w:r>
      <w:r>
        <w:tab/>
      </w:r>
      <w:r w:rsidRPr="00123D0E">
        <w:t>- diagonální (šroubová)</w:t>
      </w:r>
    </w:p>
    <w:p w:rsidR="00F25BF1" w:rsidRPr="00123D0E" w:rsidRDefault="00F25BF1" w:rsidP="005A7891">
      <w:pPr>
        <w:pStyle w:val="Odstavecseseznamem"/>
        <w:ind w:left="0"/>
      </w:pPr>
    </w:p>
    <w:p w:rsidR="00F25BF1" w:rsidRDefault="00F25BF1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</w:rPr>
      </w:pPr>
    </w:p>
    <w:p w:rsidR="00F42924" w:rsidRDefault="00F42924" w:rsidP="005A7891">
      <w:pPr>
        <w:pStyle w:val="Odstavecseseznamem"/>
        <w:ind w:left="0"/>
        <w:rPr>
          <w:b/>
        </w:rPr>
      </w:pPr>
    </w:p>
    <w:p w:rsidR="00F42924" w:rsidRDefault="00F42924" w:rsidP="005A7891">
      <w:pPr>
        <w:pStyle w:val="Odstavecseseznamem"/>
        <w:ind w:left="0"/>
        <w:rPr>
          <w:b/>
        </w:rPr>
      </w:pPr>
    </w:p>
    <w:p w:rsidR="00F42924" w:rsidRDefault="00F42924" w:rsidP="005A7891">
      <w:pPr>
        <w:pStyle w:val="Odstavecseseznamem"/>
        <w:ind w:left="0"/>
        <w:rPr>
          <w:b/>
        </w:rPr>
      </w:pPr>
    </w:p>
    <w:p w:rsidR="006B0F34" w:rsidRDefault="00F42924" w:rsidP="005A7891">
      <w:pPr>
        <w:pStyle w:val="Odstavecseseznamem"/>
        <w:ind w:left="0"/>
        <w:rPr>
          <w:b/>
        </w:rPr>
      </w:pPr>
      <w:r>
        <w:rPr>
          <w:b/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3272155</wp:posOffset>
            </wp:positionH>
            <wp:positionV relativeFrom="paragraph">
              <wp:posOffset>14605</wp:posOffset>
            </wp:positionV>
            <wp:extent cx="2495550" cy="2162175"/>
            <wp:effectExtent l="19050" t="0" r="0" b="0"/>
            <wp:wrapTight wrapText="bothSides">
              <wp:wrapPolygon edited="0">
                <wp:start x="-165" y="0"/>
                <wp:lineTo x="-165" y="21505"/>
                <wp:lineTo x="21600" y="21505"/>
                <wp:lineTo x="21600" y="0"/>
                <wp:lineTo x="-165" y="0"/>
              </wp:wrapPolygon>
            </wp:wrapTight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D0E">
        <w:rPr>
          <w:b/>
        </w:rPr>
        <w:t xml:space="preserve">Axiální čerpadla </w:t>
      </w:r>
    </w:p>
    <w:p w:rsidR="00F25BF1" w:rsidRDefault="00123D0E" w:rsidP="006B0F34">
      <w:pPr>
        <w:pStyle w:val="Odstavecseseznamem"/>
        <w:tabs>
          <w:tab w:val="left" w:pos="142"/>
        </w:tabs>
        <w:ind w:left="0"/>
      </w:pPr>
      <w:r>
        <w:rPr>
          <w:b/>
        </w:rPr>
        <w:t xml:space="preserve">– </w:t>
      </w:r>
      <w:r>
        <w:t xml:space="preserve">vhodná pro čerpání </w:t>
      </w:r>
      <w:r w:rsidR="006B0F34">
        <w:t xml:space="preserve">velkého množství vody, ale </w:t>
      </w:r>
      <w:r w:rsidR="00F42924">
        <w:t xml:space="preserve">  </w:t>
      </w:r>
      <w:r w:rsidR="00F42924">
        <w:tab/>
      </w:r>
      <w:proofErr w:type="gramStart"/>
      <w:r w:rsidR="006B0F34">
        <w:t xml:space="preserve">do </w:t>
      </w:r>
      <w:r w:rsidR="00F42924">
        <w:t xml:space="preserve">  </w:t>
      </w:r>
      <w:r w:rsidR="006B0F34">
        <w:t>malých</w:t>
      </w:r>
      <w:proofErr w:type="gramEnd"/>
      <w:r w:rsidR="006B0F34">
        <w:t xml:space="preserve"> výšek</w:t>
      </w:r>
    </w:p>
    <w:p w:rsidR="006B0F34" w:rsidRDefault="006B0F34" w:rsidP="00F42924">
      <w:pPr>
        <w:pStyle w:val="Odstavecseseznamem"/>
        <w:tabs>
          <w:tab w:val="left" w:pos="142"/>
        </w:tabs>
        <w:ind w:left="0"/>
      </w:pPr>
      <w:r>
        <w:t xml:space="preserve">- oběžné kolo je ve tvaru vrtule a má dvě až tři </w:t>
      </w:r>
      <w:r w:rsidR="00F42924">
        <w:t xml:space="preserve">   </w:t>
      </w:r>
      <w:r w:rsidR="00F42924">
        <w:tab/>
      </w:r>
      <w:r>
        <w:t>lopatky uložené v mohutném náboji</w:t>
      </w:r>
    </w:p>
    <w:p w:rsidR="006B0F34" w:rsidRPr="00123D0E" w:rsidRDefault="006B0F34" w:rsidP="00F42924">
      <w:pPr>
        <w:pStyle w:val="Odstavecseseznamem"/>
        <w:tabs>
          <w:tab w:val="left" w:pos="142"/>
        </w:tabs>
        <w:ind w:left="0"/>
      </w:pPr>
      <w:r>
        <w:t xml:space="preserve">- podobá se Kaplanově turbíně (kapalina teče </w:t>
      </w:r>
      <w:r w:rsidR="00F42924">
        <w:tab/>
      </w:r>
      <w:r>
        <w:t>z druhé strany)</w:t>
      </w:r>
    </w:p>
    <w:p w:rsidR="00F25BF1" w:rsidRDefault="00F25BF1" w:rsidP="005A7891">
      <w:pPr>
        <w:pStyle w:val="Odstavecseseznamem"/>
        <w:ind w:left="0"/>
        <w:rPr>
          <w:b/>
          <w:u w:val="single"/>
        </w:rPr>
      </w:pPr>
    </w:p>
    <w:p w:rsidR="00F25BF1" w:rsidRDefault="00F25BF1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</w:rPr>
      </w:pPr>
    </w:p>
    <w:p w:rsidR="00F42924" w:rsidRDefault="00F42924" w:rsidP="005A7891">
      <w:pPr>
        <w:pStyle w:val="Odstavecseseznamem"/>
        <w:ind w:left="0"/>
        <w:rPr>
          <w:b/>
        </w:rPr>
      </w:pPr>
    </w:p>
    <w:p w:rsidR="00F42924" w:rsidRDefault="00F42924" w:rsidP="005A7891">
      <w:pPr>
        <w:pStyle w:val="Odstavecseseznamem"/>
        <w:ind w:left="0"/>
        <w:rPr>
          <w:b/>
        </w:rPr>
      </w:pPr>
    </w:p>
    <w:p w:rsidR="00F42924" w:rsidRDefault="00F42924" w:rsidP="005A7891">
      <w:pPr>
        <w:pStyle w:val="Odstavecseseznamem"/>
        <w:ind w:left="0"/>
        <w:rPr>
          <w:b/>
        </w:rPr>
      </w:pPr>
    </w:p>
    <w:p w:rsidR="00F42924" w:rsidRDefault="00F42924" w:rsidP="005A7891">
      <w:pPr>
        <w:pStyle w:val="Odstavecseseznamem"/>
        <w:ind w:left="0"/>
        <w:rPr>
          <w:b/>
        </w:rPr>
      </w:pPr>
    </w:p>
    <w:p w:rsidR="00F25BF1" w:rsidRPr="006B0F34" w:rsidRDefault="006B0F34" w:rsidP="005A7891">
      <w:pPr>
        <w:pStyle w:val="Odstavecseseznamem"/>
        <w:ind w:left="0"/>
      </w:pPr>
      <w:r>
        <w:rPr>
          <w:b/>
        </w:rPr>
        <w:t xml:space="preserve">Obvodová čerpadla - </w:t>
      </w:r>
      <w:r w:rsidRPr="006B0F34">
        <w:t>vířivá</w:t>
      </w:r>
    </w:p>
    <w:p w:rsidR="006B0F34" w:rsidRPr="006B0F34" w:rsidRDefault="006B0F34" w:rsidP="005A7891">
      <w:pPr>
        <w:pStyle w:val="Odstavecseseznamem"/>
        <w:ind w:left="0"/>
      </w:pPr>
      <w:r w:rsidRPr="006B0F34">
        <w:tab/>
      </w:r>
      <w:r w:rsidRPr="006B0F34">
        <w:tab/>
      </w:r>
      <w:r w:rsidRPr="006B0F34">
        <w:tab/>
        <w:t xml:space="preserve">- použití v potravinářském a chemickém průmyslu, pro čerpání lehkých </w:t>
      </w:r>
      <w:r>
        <w:tab/>
      </w:r>
      <w:r>
        <w:tab/>
      </w:r>
      <w:r>
        <w:tab/>
        <w:t xml:space="preserve">  </w:t>
      </w:r>
      <w:r w:rsidRPr="006B0F34">
        <w:t>šťáv, paliv s malou viskozitou (benzin, ether aj.)</w:t>
      </w:r>
    </w:p>
    <w:p w:rsidR="00F25BF1" w:rsidRDefault="00F25BF1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sz w:val="28"/>
          <w:szCs w:val="28"/>
        </w:rPr>
      </w:pPr>
    </w:p>
    <w:p w:rsidR="00F25BF1" w:rsidRDefault="008B0204" w:rsidP="005A7891">
      <w:pPr>
        <w:pStyle w:val="Odstavecseseznamem"/>
        <w:ind w:left="0"/>
      </w:pPr>
      <w:r>
        <w:rPr>
          <w:b/>
          <w:sz w:val="28"/>
          <w:szCs w:val="28"/>
        </w:rPr>
        <w:t xml:space="preserve">Hydrostatická čerpadla </w:t>
      </w:r>
      <w:r w:rsidR="006470C4">
        <w:rPr>
          <w:b/>
          <w:sz w:val="28"/>
          <w:szCs w:val="28"/>
        </w:rPr>
        <w:t>-</w:t>
      </w:r>
      <w:r w:rsidR="006470C4">
        <w:rPr>
          <w:b/>
        </w:rPr>
        <w:t xml:space="preserve"> </w:t>
      </w:r>
      <w:r w:rsidR="006470C4">
        <w:t xml:space="preserve">k dopravě kapaliny dochází tak, že v určitém </w:t>
      </w:r>
      <w:proofErr w:type="gramStart"/>
      <w:r w:rsidR="006470C4">
        <w:t>časové</w:t>
      </w:r>
      <w:proofErr w:type="gramEnd"/>
      <w:r w:rsidR="006470C4">
        <w:t xml:space="preserve"> </w:t>
      </w:r>
      <w:r w:rsidR="006470C4">
        <w:tab/>
      </w:r>
      <w:r w:rsidR="006470C4">
        <w:tab/>
      </w:r>
      <w:r w:rsidR="006470C4">
        <w:tab/>
      </w:r>
      <w:r w:rsidR="006470C4">
        <w:tab/>
      </w:r>
      <w:r w:rsidR="006470C4">
        <w:tab/>
        <w:t xml:space="preserve">    okamžiku dojde k přesunutí nasátého objemu kapaliny ze </w:t>
      </w:r>
      <w:r w:rsidR="006470C4">
        <w:tab/>
      </w:r>
      <w:r w:rsidR="006470C4">
        <w:tab/>
      </w:r>
      <w:r w:rsidR="006470C4">
        <w:tab/>
      </w:r>
      <w:r w:rsidR="006470C4">
        <w:tab/>
        <w:t xml:space="preserve">    sacího potrubí do výtlačného</w:t>
      </w:r>
    </w:p>
    <w:p w:rsidR="006470C4" w:rsidRPr="006470C4" w:rsidRDefault="006470C4" w:rsidP="005A7891">
      <w:pPr>
        <w:pStyle w:val="Odstavecseseznamem"/>
        <w:ind w:left="0"/>
      </w:pPr>
      <w:r>
        <w:tab/>
      </w:r>
      <w:r>
        <w:tab/>
      </w:r>
      <w:r>
        <w:tab/>
      </w:r>
      <w:r>
        <w:tab/>
        <w:t xml:space="preserve">- charakteristickým rysem těchto čerpadel je relativně neměnný </w:t>
      </w:r>
      <w:r>
        <w:tab/>
      </w:r>
      <w:r>
        <w:tab/>
      </w:r>
      <w:r>
        <w:tab/>
      </w:r>
      <w:r>
        <w:tab/>
        <w:t xml:space="preserve">   průtok</w:t>
      </w:r>
    </w:p>
    <w:p w:rsidR="00F25BF1" w:rsidRPr="006470C4" w:rsidRDefault="006470C4" w:rsidP="005A7891">
      <w:pPr>
        <w:pStyle w:val="Odstavecseseznamem"/>
        <w:ind w:left="0"/>
      </w:pPr>
      <w:r>
        <w:rPr>
          <w:i/>
          <w:u w:val="single"/>
        </w:rPr>
        <w:t>Použití</w:t>
      </w:r>
      <w:r>
        <w:t xml:space="preserve"> – na zahradách, kdy se jejich pomocí čerpá voda ze studně</w:t>
      </w:r>
    </w:p>
    <w:p w:rsidR="00F25BF1" w:rsidRDefault="00F25BF1" w:rsidP="005A7891">
      <w:pPr>
        <w:pStyle w:val="Odstavecseseznamem"/>
        <w:ind w:left="0"/>
        <w:rPr>
          <w:b/>
          <w:u w:val="single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33020</wp:posOffset>
            </wp:positionV>
            <wp:extent cx="5753100" cy="2924175"/>
            <wp:effectExtent l="19050" t="0" r="0" b="0"/>
            <wp:wrapTight wrapText="bothSides">
              <wp:wrapPolygon edited="0">
                <wp:start x="-72" y="0"/>
                <wp:lineTo x="-72" y="21530"/>
                <wp:lineTo x="21600" y="21530"/>
                <wp:lineTo x="21600" y="0"/>
                <wp:lineTo x="-72" y="0"/>
              </wp:wrapPolygon>
            </wp:wrapTight>
            <wp:docPr id="1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924" w:rsidRDefault="00F42924" w:rsidP="005A7891">
      <w:pPr>
        <w:pStyle w:val="Odstavecseseznamem"/>
        <w:ind w:left="0"/>
        <w:rPr>
          <w:b/>
          <w:noProof/>
          <w:lang w:eastAsia="cs-CZ"/>
        </w:rPr>
      </w:pPr>
    </w:p>
    <w:p w:rsidR="00F42924" w:rsidRDefault="00F42924" w:rsidP="005A7891">
      <w:pPr>
        <w:pStyle w:val="Odstavecseseznamem"/>
        <w:ind w:left="0"/>
        <w:rPr>
          <w:b/>
          <w:noProof/>
          <w:lang w:eastAsia="cs-CZ"/>
        </w:rPr>
      </w:pPr>
    </w:p>
    <w:p w:rsidR="00F42924" w:rsidRDefault="00F42924" w:rsidP="005A7891">
      <w:pPr>
        <w:pStyle w:val="Odstavecseseznamem"/>
        <w:ind w:left="0"/>
        <w:rPr>
          <w:b/>
          <w:noProof/>
          <w:lang w:eastAsia="cs-CZ"/>
        </w:rPr>
      </w:pPr>
    </w:p>
    <w:p w:rsidR="00F42924" w:rsidRDefault="00F42924" w:rsidP="005A7891">
      <w:pPr>
        <w:pStyle w:val="Odstavecseseznamem"/>
        <w:ind w:left="0"/>
        <w:rPr>
          <w:b/>
          <w:noProof/>
          <w:lang w:eastAsia="cs-CZ"/>
        </w:rPr>
      </w:pPr>
    </w:p>
    <w:p w:rsidR="00F42924" w:rsidRDefault="00F42924" w:rsidP="005A7891">
      <w:pPr>
        <w:pStyle w:val="Odstavecseseznamem"/>
        <w:ind w:left="0"/>
        <w:rPr>
          <w:b/>
          <w:noProof/>
          <w:lang w:eastAsia="cs-CZ"/>
        </w:rPr>
      </w:pPr>
    </w:p>
    <w:p w:rsidR="00F42924" w:rsidRDefault="00F42924" w:rsidP="005A7891">
      <w:pPr>
        <w:pStyle w:val="Odstavecseseznamem"/>
        <w:ind w:left="0"/>
        <w:rPr>
          <w:b/>
          <w:noProof/>
          <w:lang w:eastAsia="cs-CZ"/>
        </w:rPr>
      </w:pPr>
    </w:p>
    <w:p w:rsidR="006470C4" w:rsidRPr="00F42924" w:rsidRDefault="00F42924" w:rsidP="005A7891">
      <w:pPr>
        <w:pStyle w:val="Odstavecseseznamem"/>
        <w:ind w:left="0"/>
        <w:rPr>
          <w:b/>
          <w:noProof/>
          <w:lang w:eastAsia="cs-CZ"/>
        </w:rPr>
      </w:pPr>
      <w:r>
        <w:rPr>
          <w:b/>
          <w:noProof/>
          <w:lang w:eastAsia="cs-CZ"/>
        </w:rPr>
        <w:lastRenderedPageBreak/>
        <w:t>Rotační čerpadla :</w:t>
      </w:r>
      <w:r>
        <w:rPr>
          <w:b/>
          <w:noProof/>
          <w:lang w:eastAsia="cs-CZ"/>
        </w:rPr>
        <w:tab/>
      </w:r>
      <w:r>
        <w:rPr>
          <w:b/>
          <w:noProof/>
          <w:lang w:eastAsia="cs-CZ"/>
        </w:rPr>
        <w:tab/>
      </w:r>
      <w:r>
        <w:rPr>
          <w:b/>
          <w:noProof/>
          <w:lang w:eastAsia="cs-CZ"/>
        </w:rPr>
        <w:tab/>
      </w:r>
      <w:r>
        <w:rPr>
          <w:b/>
          <w:noProof/>
          <w:lang w:eastAsia="cs-CZ"/>
        </w:rPr>
        <w:tab/>
      </w:r>
      <w:r>
        <w:rPr>
          <w:b/>
          <w:noProof/>
          <w:lang w:eastAsia="cs-CZ"/>
        </w:rPr>
        <w:tab/>
      </w:r>
    </w:p>
    <w:p w:rsidR="006470C4" w:rsidRDefault="00F42924" w:rsidP="005A7891">
      <w:pPr>
        <w:pStyle w:val="Odstavecseseznamem"/>
        <w:ind w:left="0"/>
        <w:rPr>
          <w:b/>
          <w:noProof/>
          <w:u w:val="single"/>
          <w:lang w:eastAsia="cs-CZ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134620</wp:posOffset>
            </wp:positionV>
            <wp:extent cx="2419350" cy="3419475"/>
            <wp:effectExtent l="19050" t="0" r="0" b="0"/>
            <wp:wrapTight wrapText="bothSides">
              <wp:wrapPolygon edited="0">
                <wp:start x="-170" y="0"/>
                <wp:lineTo x="-170" y="21540"/>
                <wp:lineTo x="21600" y="21540"/>
                <wp:lineTo x="21600" y="0"/>
                <wp:lineTo x="-170" y="0"/>
              </wp:wrapPolygon>
            </wp:wrapTight>
            <wp:docPr id="1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noProof/>
          <w:u w:val="single"/>
          <w:lang w:eastAsia="cs-CZ"/>
        </w:rPr>
      </w:pPr>
    </w:p>
    <w:p w:rsidR="006470C4" w:rsidRDefault="006470C4" w:rsidP="005A7891">
      <w:pPr>
        <w:pStyle w:val="Odstavecseseznamem"/>
        <w:ind w:left="0"/>
        <w:rPr>
          <w:b/>
          <w:u w:val="single"/>
        </w:rPr>
      </w:pPr>
    </w:p>
    <w:p w:rsidR="00F25BF1" w:rsidRDefault="00F25BF1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F42924">
      <w:pPr>
        <w:pStyle w:val="Odstavecseseznamem"/>
        <w:ind w:left="1134"/>
      </w:pPr>
    </w:p>
    <w:p w:rsidR="00F42924" w:rsidRDefault="00F42924" w:rsidP="00F42924">
      <w:pPr>
        <w:pStyle w:val="Odstavecseseznamem"/>
        <w:ind w:left="708" w:hanging="708"/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195580</wp:posOffset>
            </wp:positionV>
            <wp:extent cx="2284730" cy="1873250"/>
            <wp:effectExtent l="0" t="0" r="0" b="0"/>
            <wp:wrapNone/>
            <wp:docPr id="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2E6A">
        <w:rPr>
          <w:b/>
          <w:u w:val="single"/>
        </w:rPr>
        <w:t>Odstředivá čerpadla (rotační lopatková)</w:t>
      </w:r>
      <w:r>
        <w:t xml:space="preserve"> – je to na principu využití odstředivé síly </w:t>
      </w:r>
      <w:r>
        <w:tab/>
      </w:r>
      <w:r>
        <w:tab/>
      </w:r>
      <w:r>
        <w:tab/>
      </w:r>
      <w:r>
        <w:tab/>
      </w:r>
      <w:r>
        <w:tab/>
        <w:t xml:space="preserve">         vznikající při rotačním pohybu</w:t>
      </w:r>
    </w:p>
    <w:p w:rsidR="00F42924" w:rsidRDefault="00F42924" w:rsidP="00F42924">
      <w:pPr>
        <w:pStyle w:val="Odstavecseseznamem"/>
        <w:ind w:left="4111" w:hanging="283"/>
      </w:pPr>
      <w:r>
        <w:t xml:space="preserve">- skládá se z oběžného kola, převaděče, </w:t>
      </w:r>
      <w:proofErr w:type="gramStart"/>
      <w:r>
        <w:t>spirálové    skříně</w:t>
      </w:r>
      <w:proofErr w:type="gramEnd"/>
    </w:p>
    <w:p w:rsidR="00F42924" w:rsidRDefault="00F42924" w:rsidP="00F42924">
      <w:pPr>
        <w:pStyle w:val="Odstavecseseznamem"/>
        <w:ind w:left="4111" w:hanging="283"/>
      </w:pPr>
    </w:p>
    <w:p w:rsidR="00F42924" w:rsidRDefault="00F42924" w:rsidP="00F42924">
      <w:pPr>
        <w:pStyle w:val="Odstavecseseznamem"/>
        <w:ind w:left="0"/>
        <w:rPr>
          <w:b/>
          <w:u w:val="single"/>
        </w:rPr>
      </w:pPr>
    </w:p>
    <w:p w:rsidR="00F42924" w:rsidRDefault="00F42924" w:rsidP="00F42924">
      <w:pPr>
        <w:pStyle w:val="Odstavecseseznamem"/>
        <w:ind w:left="0"/>
        <w:rPr>
          <w:b/>
          <w:u w:val="single"/>
        </w:rPr>
      </w:pPr>
    </w:p>
    <w:p w:rsidR="00F42924" w:rsidRDefault="00F42924" w:rsidP="00F42924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F42924" w:rsidRDefault="00F42924" w:rsidP="005A7891">
      <w:pPr>
        <w:pStyle w:val="Odstavecseseznamem"/>
        <w:ind w:left="0"/>
        <w:rPr>
          <w:b/>
          <w:noProof/>
          <w:lang w:eastAsia="cs-CZ"/>
        </w:rPr>
      </w:pPr>
      <w:r>
        <w:rPr>
          <w:b/>
          <w:noProof/>
          <w:lang w:eastAsia="cs-CZ"/>
        </w:rPr>
        <w:t>Čerpadla s kmitavým pohybem</w:t>
      </w:r>
    </w:p>
    <w:p w:rsidR="00F42924" w:rsidRDefault="00F42924" w:rsidP="005A7891">
      <w:pPr>
        <w:pStyle w:val="Odstavecseseznamem"/>
        <w:ind w:left="0"/>
        <w:rPr>
          <w:b/>
          <w:u w:val="single"/>
        </w:rPr>
      </w:pPr>
      <w:r>
        <w:rPr>
          <w:b/>
          <w:noProof/>
          <w:lang w:eastAsia="cs-CZ"/>
        </w:rPr>
        <w:drawing>
          <wp:inline distT="0" distB="0" distL="0" distR="0">
            <wp:extent cx="5753100" cy="2200275"/>
            <wp:effectExtent l="19050" t="0" r="0" b="0"/>
            <wp:docPr id="13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924" w:rsidRDefault="00F42924" w:rsidP="005A7891">
      <w:pPr>
        <w:pStyle w:val="Odstavecseseznamem"/>
        <w:ind w:left="0"/>
        <w:rPr>
          <w:b/>
          <w:u w:val="single"/>
        </w:rPr>
      </w:pPr>
    </w:p>
    <w:p w:rsidR="005A7891" w:rsidRPr="001D6B9B" w:rsidRDefault="005A7891" w:rsidP="005A7891">
      <w:pPr>
        <w:pStyle w:val="Odstavecseseznamem"/>
        <w:ind w:left="0"/>
        <w:rPr>
          <w:b/>
          <w:u w:val="single"/>
        </w:rPr>
      </w:pPr>
      <w:r w:rsidRPr="001D6B9B">
        <w:rPr>
          <w:b/>
          <w:u w:val="single"/>
        </w:rPr>
        <w:lastRenderedPageBreak/>
        <w:t>Pístová (objemová) čerpadla</w:t>
      </w:r>
    </w:p>
    <w:p w:rsidR="005A7891" w:rsidRDefault="005A7891" w:rsidP="001D6B9B">
      <w:pPr>
        <w:pStyle w:val="Odstavecseseznamem"/>
        <w:numPr>
          <w:ilvl w:val="0"/>
          <w:numId w:val="2"/>
        </w:numPr>
        <w:ind w:left="426" w:hanging="426"/>
      </w:pPr>
      <w:r>
        <w:t>tlak potřebný k vytlačení kapaliny je získán zmenšením pracovního prostoru – pohybem pístu ve válci</w:t>
      </w:r>
    </w:p>
    <w:p w:rsidR="001D6B9B" w:rsidRDefault="001D6B9B" w:rsidP="001D6B9B">
      <w:pPr>
        <w:pStyle w:val="Odstavecseseznamem"/>
        <w:ind w:left="426"/>
      </w:pPr>
    </w:p>
    <w:p w:rsidR="005A7891" w:rsidRDefault="005A7891" w:rsidP="001D6B9B">
      <w:r w:rsidRPr="001D6B9B">
        <w:rPr>
          <w:i/>
          <w:u w:val="single"/>
        </w:rPr>
        <w:t>rozdělení</w:t>
      </w:r>
      <w:r>
        <w:t xml:space="preserve"> – </w:t>
      </w:r>
      <w:r w:rsidRPr="001D6B9B">
        <w:rPr>
          <w:b/>
        </w:rPr>
        <w:t>s kmitavým pohybem</w:t>
      </w:r>
      <w:r>
        <w:t xml:space="preserve"> (čerpací stanice, jednočinné, dvojčinné, </w:t>
      </w:r>
      <w:proofErr w:type="spellStart"/>
      <w:r>
        <w:t>deferenciální</w:t>
      </w:r>
      <w:proofErr w:type="spellEnd"/>
      <w:r>
        <w:t xml:space="preserve">, </w:t>
      </w:r>
      <w:r w:rsidR="001D6B9B">
        <w:tab/>
      </w:r>
      <w:r>
        <w:t>zdvižné, membránové)</w:t>
      </w:r>
    </w:p>
    <w:p w:rsidR="005A7891" w:rsidRDefault="005A7891" w:rsidP="001D6B9B">
      <w:pPr>
        <w:pStyle w:val="Odstavecseseznamem"/>
        <w:numPr>
          <w:ilvl w:val="0"/>
          <w:numId w:val="2"/>
        </w:numPr>
        <w:ind w:left="1134" w:hanging="141"/>
      </w:pPr>
      <w:r w:rsidRPr="001D6B9B">
        <w:rPr>
          <w:b/>
        </w:rPr>
        <w:t>s rotačním pohybem</w:t>
      </w:r>
      <w:r>
        <w:t xml:space="preserve"> (zubové, šroubové, lamelové)</w:t>
      </w:r>
    </w:p>
    <w:p w:rsidR="00162E6A" w:rsidRDefault="00162E6A" w:rsidP="00162E6A">
      <w:pPr>
        <w:pStyle w:val="Odstavecseseznamem"/>
        <w:ind w:left="1134"/>
      </w:pPr>
      <w:r>
        <w:rPr>
          <w:noProof/>
          <w:lang w:eastAsia="cs-CZ"/>
        </w:rPr>
        <w:drawing>
          <wp:inline distT="0" distB="0" distL="0" distR="0">
            <wp:extent cx="3200400" cy="270456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17" cy="270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jednočinné pístové čerpadlo</w:t>
      </w:r>
    </w:p>
    <w:p w:rsidR="00162E6A" w:rsidRDefault="00162E6A" w:rsidP="00162E6A">
      <w:pPr>
        <w:pStyle w:val="Odstavecseseznamem"/>
        <w:ind w:left="0"/>
        <w:rPr>
          <w:b/>
          <w:u w:val="single"/>
        </w:rPr>
      </w:pPr>
    </w:p>
    <w:p w:rsidR="00162E6A" w:rsidRDefault="00162E6A" w:rsidP="00162E6A">
      <w:pPr>
        <w:pStyle w:val="Odstavecseseznamem"/>
        <w:ind w:left="0"/>
        <w:rPr>
          <w:b/>
          <w:u w:val="single"/>
        </w:rPr>
      </w:pPr>
    </w:p>
    <w:p w:rsidR="00162E6A" w:rsidRDefault="00162E6A" w:rsidP="00162E6A">
      <w:pPr>
        <w:pStyle w:val="Odstavecseseznamem"/>
        <w:ind w:left="0"/>
        <w:rPr>
          <w:b/>
          <w:u w:val="single"/>
        </w:rPr>
      </w:pPr>
    </w:p>
    <w:p w:rsidR="00162E6A" w:rsidRDefault="009F26C9" w:rsidP="00162E6A">
      <w:pPr>
        <w:pStyle w:val="Odstavecseseznamem"/>
        <w:ind w:left="0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4914900" cy="3971925"/>
            <wp:effectExtent l="19050" t="0" r="0" b="0"/>
            <wp:wrapTight wrapText="bothSides">
              <wp:wrapPolygon edited="0">
                <wp:start x="-84" y="0"/>
                <wp:lineTo x="-84" y="21548"/>
                <wp:lineTo x="21600" y="21548"/>
                <wp:lineTo x="21600" y="0"/>
                <wp:lineTo x="-84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42924" w:rsidRDefault="00F42924" w:rsidP="00162E6A">
      <w:pPr>
        <w:pStyle w:val="Odstavecseseznamem"/>
        <w:ind w:left="0"/>
        <w:rPr>
          <w:b/>
          <w:u w:val="single"/>
        </w:rPr>
      </w:pPr>
    </w:p>
    <w:p w:rsidR="00F42924" w:rsidRDefault="00F42924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F42924" w:rsidRDefault="00F42924" w:rsidP="00162E6A">
      <w:pPr>
        <w:pStyle w:val="Odstavecseseznamem"/>
        <w:ind w:left="0"/>
        <w:rPr>
          <w:b/>
          <w:sz w:val="28"/>
          <w:szCs w:val="28"/>
        </w:rPr>
      </w:pPr>
      <w:r w:rsidRPr="00F42924">
        <w:rPr>
          <w:b/>
          <w:sz w:val="28"/>
          <w:szCs w:val="28"/>
        </w:rPr>
        <w:lastRenderedPageBreak/>
        <w:t xml:space="preserve">Ostatní </w:t>
      </w:r>
    </w:p>
    <w:p w:rsidR="00F42924" w:rsidRDefault="00F42924" w:rsidP="00162E6A">
      <w:pPr>
        <w:pStyle w:val="Odstavecseseznamem"/>
        <w:ind w:left="0"/>
        <w:rPr>
          <w:b/>
          <w:sz w:val="28"/>
          <w:szCs w:val="28"/>
        </w:rPr>
      </w:pPr>
    </w:p>
    <w:p w:rsidR="00F42924" w:rsidRDefault="00F42924" w:rsidP="00162E6A">
      <w:pPr>
        <w:pStyle w:val="Odstavecseseznamem"/>
        <w:ind w:left="0"/>
      </w:pPr>
      <w:r w:rsidRPr="00F42924">
        <w:rPr>
          <w:b/>
        </w:rPr>
        <w:t>Zdvižná čerpadla</w:t>
      </w:r>
      <w:r w:rsidR="008A754E">
        <w:rPr>
          <w:b/>
        </w:rPr>
        <w:t xml:space="preserve"> </w:t>
      </w:r>
      <w:r w:rsidR="008A754E" w:rsidRPr="008A754E">
        <w:t>– přepravují kapalinu</w:t>
      </w:r>
      <w:r w:rsidR="008A754E">
        <w:t xml:space="preserve"> mechanickým zvedáním kapaliny</w:t>
      </w:r>
    </w:p>
    <w:p w:rsidR="008A754E" w:rsidRPr="008A754E" w:rsidRDefault="008A754E" w:rsidP="00162E6A">
      <w:pPr>
        <w:pStyle w:val="Odstavecseseznamem"/>
        <w:ind w:left="0"/>
        <w:rPr>
          <w:b/>
          <w:u w:val="single"/>
        </w:rPr>
      </w:pPr>
      <w:r>
        <w:tab/>
      </w:r>
      <w:r>
        <w:tab/>
        <w:t xml:space="preserve">        - principem je sbírání vody do určitých nádob, misek, korýtek, které vodu </w:t>
      </w:r>
      <w:r>
        <w:tab/>
      </w:r>
      <w:r>
        <w:tab/>
        <w:t xml:space="preserve">          nesou do vhodné výšky</w:t>
      </w:r>
    </w:p>
    <w:p w:rsidR="00F42924" w:rsidRDefault="008A754E" w:rsidP="00162E6A">
      <w:pPr>
        <w:pStyle w:val="Odstavecseseznamem"/>
        <w:ind w:left="0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3810</wp:posOffset>
            </wp:positionV>
            <wp:extent cx="1200150" cy="3524250"/>
            <wp:effectExtent l="19050" t="0" r="0" b="0"/>
            <wp:wrapTight wrapText="bothSides">
              <wp:wrapPolygon edited="0">
                <wp:start x="-343" y="0"/>
                <wp:lineTo x="-343" y="21483"/>
                <wp:lineTo x="21600" y="21483"/>
                <wp:lineTo x="21600" y="0"/>
                <wp:lineTo x="-343" y="0"/>
              </wp:wrapPolygon>
            </wp:wrapTight>
            <wp:docPr id="15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2924" w:rsidRDefault="00F42924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  <w:rPr>
          <w:b/>
          <w:u w:val="single"/>
        </w:rPr>
      </w:pPr>
    </w:p>
    <w:p w:rsidR="008A754E" w:rsidRDefault="008A754E" w:rsidP="00162E6A">
      <w:pPr>
        <w:pStyle w:val="Odstavecseseznamem"/>
        <w:ind w:left="0"/>
      </w:pPr>
      <w:r>
        <w:rPr>
          <w:b/>
        </w:rPr>
        <w:t xml:space="preserve">Proudová čerpadla </w:t>
      </w:r>
      <w:r>
        <w:t xml:space="preserve">– využívají proudu tlakové plynu nebo kapaliny, která strhuje </w:t>
      </w:r>
      <w:r>
        <w:tab/>
      </w:r>
      <w:r>
        <w:tab/>
      </w:r>
      <w:r>
        <w:tab/>
      </w:r>
      <w:r>
        <w:tab/>
        <w:t xml:space="preserve">dopravovanou kapalinu, </w:t>
      </w:r>
    </w:p>
    <w:p w:rsidR="008A754E" w:rsidRPr="008A754E" w:rsidRDefault="008A754E" w:rsidP="00162E6A">
      <w:pPr>
        <w:pStyle w:val="Odstavecseseznamem"/>
        <w:ind w:left="0"/>
      </w:pPr>
      <w:r>
        <w:tab/>
      </w:r>
      <w:r>
        <w:tab/>
      </w:r>
      <w:r>
        <w:tab/>
        <w:t>- jsou spolehlivá a levná</w:t>
      </w:r>
    </w:p>
    <w:p w:rsidR="00162E6A" w:rsidRDefault="00162E6A" w:rsidP="00162E6A"/>
    <w:p w:rsidR="00162E6A" w:rsidRDefault="00162E6A" w:rsidP="00162E6A">
      <w:r>
        <w:rPr>
          <w:i/>
          <w:u w:val="single"/>
        </w:rPr>
        <w:t>r</w:t>
      </w:r>
      <w:r w:rsidRPr="00162E6A">
        <w:rPr>
          <w:i/>
          <w:u w:val="single"/>
        </w:rPr>
        <w:t xml:space="preserve">ozdělení </w:t>
      </w:r>
      <w:r>
        <w:t xml:space="preserve">– </w:t>
      </w:r>
      <w:r w:rsidRPr="00162E6A">
        <w:rPr>
          <w:b/>
        </w:rPr>
        <w:t>vodní a parní injektor</w:t>
      </w:r>
    </w:p>
    <w:p w:rsidR="00162E6A" w:rsidRDefault="00162E6A" w:rsidP="00162E6A">
      <w:pPr>
        <w:rPr>
          <w:b/>
        </w:rPr>
      </w:pPr>
      <w:r>
        <w:tab/>
        <w:t xml:space="preserve">      - </w:t>
      </w:r>
      <w:r w:rsidRPr="00162E6A">
        <w:rPr>
          <w:b/>
        </w:rPr>
        <w:t>mamutové čerpadlo</w:t>
      </w:r>
    </w:p>
    <w:p w:rsidR="00162E6A" w:rsidRDefault="00162E6A" w:rsidP="00162E6A">
      <w:pPr>
        <w:rPr>
          <w:b/>
        </w:rPr>
      </w:pPr>
    </w:p>
    <w:p w:rsidR="008A754E" w:rsidRPr="008A754E" w:rsidRDefault="008A754E" w:rsidP="00162E6A">
      <w:r>
        <w:rPr>
          <w:b/>
        </w:rPr>
        <w:t xml:space="preserve">Ejektor </w:t>
      </w:r>
      <w:r w:rsidRPr="008A754E">
        <w:t>– poháněn proudem vod, plynu nebo parou</w:t>
      </w:r>
    </w:p>
    <w:p w:rsidR="008A754E" w:rsidRDefault="008A754E" w:rsidP="00162E6A">
      <w:r>
        <w:tab/>
      </w:r>
      <w:r w:rsidRPr="008A754E">
        <w:t>- je to odsávací tryskové čerpací zařízení</w:t>
      </w:r>
    </w:p>
    <w:p w:rsidR="008A754E" w:rsidRDefault="008A754E" w:rsidP="00162E6A"/>
    <w:p w:rsidR="008A754E" w:rsidRDefault="008A754E" w:rsidP="00162E6A">
      <w:r w:rsidRPr="008A754E">
        <w:rPr>
          <w:b/>
        </w:rPr>
        <w:t>Vodní trkač</w:t>
      </w:r>
      <w:r>
        <w:t xml:space="preserve"> – používá pohybovou energii stříkající vody</w:t>
      </w:r>
    </w:p>
    <w:p w:rsidR="008A754E" w:rsidRDefault="008A754E" w:rsidP="00162E6A">
      <w:r>
        <w:tab/>
      </w:r>
      <w:r>
        <w:tab/>
        <w:t xml:space="preserve">- proud kapaliny je v intervalech zavírán </w:t>
      </w:r>
      <w:proofErr w:type="spellStart"/>
      <w:r>
        <w:t>trkacím</w:t>
      </w:r>
      <w:proofErr w:type="spellEnd"/>
      <w:r>
        <w:t xml:space="preserve"> ventilem</w:t>
      </w:r>
    </w:p>
    <w:p w:rsidR="008A754E" w:rsidRDefault="008A754E" w:rsidP="00162E6A">
      <w:r>
        <w:tab/>
      </w:r>
      <w:r>
        <w:tab/>
        <w:t xml:space="preserve">- rázy, které </w:t>
      </w:r>
      <w:proofErr w:type="gramStart"/>
      <w:r>
        <w:t>vzniknou slouží</w:t>
      </w:r>
      <w:proofErr w:type="gramEnd"/>
      <w:r>
        <w:t xml:space="preserve"> k čerpání tekutiny</w:t>
      </w:r>
    </w:p>
    <w:p w:rsidR="008A754E" w:rsidRPr="008A754E" w:rsidRDefault="008A754E" w:rsidP="00162E6A"/>
    <w:p w:rsidR="00162E6A" w:rsidRDefault="008A754E" w:rsidP="00162E6A">
      <w:r>
        <w:rPr>
          <w:b/>
        </w:rPr>
        <w:t>P</w:t>
      </w:r>
      <w:r w:rsidR="00162E6A">
        <w:rPr>
          <w:b/>
        </w:rPr>
        <w:t>arní injektor –</w:t>
      </w:r>
      <w:r w:rsidR="00162E6A">
        <w:t xml:space="preserve"> pára vstupuje do expanzní trysky, kde </w:t>
      </w:r>
      <w:proofErr w:type="gramStart"/>
      <w:r w:rsidR="00162E6A">
        <w:t>nabývá</w:t>
      </w:r>
      <w:proofErr w:type="gramEnd"/>
      <w:r w:rsidR="00162E6A">
        <w:t xml:space="preserve"> velké rychlosti při výstupu z trysky </w:t>
      </w:r>
      <w:proofErr w:type="gramStart"/>
      <w:r w:rsidR="00162E6A">
        <w:t>strhává</w:t>
      </w:r>
      <w:proofErr w:type="gramEnd"/>
      <w:r w:rsidR="00162E6A">
        <w:t xml:space="preserve"> proud s sebou vzduch a vzniká podtlak, který nasává kapalinu a tlačí jí do tlačné trysky</w:t>
      </w:r>
    </w:p>
    <w:p w:rsidR="008A754E" w:rsidRDefault="008A754E" w:rsidP="00162E6A">
      <w:r>
        <w:t>- využívá proudu vody nebo páry k pohybu kapaliny, která má být dopravována</w:t>
      </w:r>
    </w:p>
    <w:p w:rsidR="00162E6A" w:rsidRPr="00162E6A" w:rsidRDefault="00162E6A" w:rsidP="00162E6A">
      <w:r>
        <w:rPr>
          <w:noProof/>
          <w:lang w:eastAsia="cs-CZ"/>
        </w:rPr>
        <w:lastRenderedPageBreak/>
        <w:drawing>
          <wp:inline distT="0" distB="0" distL="0" distR="0">
            <wp:extent cx="3771900" cy="2857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2E6A" w:rsidRPr="00162E6A" w:rsidSect="00854A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D72CD"/>
    <w:multiLevelType w:val="hybridMultilevel"/>
    <w:tmpl w:val="C26C2B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E804BC"/>
    <w:multiLevelType w:val="hybridMultilevel"/>
    <w:tmpl w:val="C1E4C41C"/>
    <w:lvl w:ilvl="0" w:tplc="0292F5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763C5"/>
    <w:rsid w:val="00123D0E"/>
    <w:rsid w:val="00162E6A"/>
    <w:rsid w:val="0016726C"/>
    <w:rsid w:val="00184C33"/>
    <w:rsid w:val="001D6B9B"/>
    <w:rsid w:val="00271D9E"/>
    <w:rsid w:val="002840AB"/>
    <w:rsid w:val="002E78CA"/>
    <w:rsid w:val="003273C7"/>
    <w:rsid w:val="004853CA"/>
    <w:rsid w:val="004B488C"/>
    <w:rsid w:val="005A7891"/>
    <w:rsid w:val="005F6417"/>
    <w:rsid w:val="00607003"/>
    <w:rsid w:val="006470C4"/>
    <w:rsid w:val="00682750"/>
    <w:rsid w:val="006B0F34"/>
    <w:rsid w:val="007B475E"/>
    <w:rsid w:val="00854AF3"/>
    <w:rsid w:val="008A754E"/>
    <w:rsid w:val="008B0204"/>
    <w:rsid w:val="008E18F1"/>
    <w:rsid w:val="00955F38"/>
    <w:rsid w:val="009F26C9"/>
    <w:rsid w:val="00A11D02"/>
    <w:rsid w:val="00A43C7C"/>
    <w:rsid w:val="00AA5B5D"/>
    <w:rsid w:val="00AC0E19"/>
    <w:rsid w:val="00B156F8"/>
    <w:rsid w:val="00B763C5"/>
    <w:rsid w:val="00BF19FD"/>
    <w:rsid w:val="00C44E1D"/>
    <w:rsid w:val="00C77530"/>
    <w:rsid w:val="00D2378F"/>
    <w:rsid w:val="00DC4402"/>
    <w:rsid w:val="00E57BFA"/>
    <w:rsid w:val="00F0479B"/>
    <w:rsid w:val="00F25BF1"/>
    <w:rsid w:val="00F429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63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dpis3">
    <w:name w:val="heading 3"/>
    <w:basedOn w:val="Normln"/>
    <w:next w:val="Normln"/>
    <w:link w:val="Nadpis3Char"/>
    <w:qFormat/>
    <w:rsid w:val="00B763C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rsid w:val="00B763C5"/>
    <w:rPr>
      <w:rFonts w:ascii="Arial" w:eastAsia="Times New Roman" w:hAnsi="Arial" w:cs="Arial"/>
      <w:b/>
      <w:bCs/>
      <w:sz w:val="26"/>
      <w:szCs w:val="26"/>
    </w:rPr>
  </w:style>
  <w:style w:type="paragraph" w:styleId="Bezmezer">
    <w:name w:val="No Spacing"/>
    <w:uiPriority w:val="1"/>
    <w:qFormat/>
    <w:rsid w:val="00AA5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19F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19FD"/>
    <w:rPr>
      <w:rFonts w:ascii="Tahoma" w:eastAsia="Times New Roman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F19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738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*+*+</Company>
  <LinksUpToDate>false</LinksUpToDate>
  <CharactersWithSpaces>5086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+*+*</dc:creator>
  <cp:keywords/>
  <dc:description/>
  <cp:lastModifiedBy>+*+*</cp:lastModifiedBy>
  <cp:revision>4</cp:revision>
  <dcterms:created xsi:type="dcterms:W3CDTF">2015-04-04T14:43:00Z</dcterms:created>
  <dcterms:modified xsi:type="dcterms:W3CDTF">2015-04-04T15:55:00Z</dcterms:modified>
</cp:coreProperties>
</file>